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9406" w14:textId="4522A89B" w:rsidR="00B50CA1" w:rsidRPr="00B50CA1" w:rsidRDefault="00B50CA1" w:rsidP="00B50CA1">
      <w:pPr>
        <w:rPr>
          <w:rFonts w:ascii="仿宋_GB2312" w:eastAsia="仿宋_GB2312" w:hAnsi="仿宋" w:cs="仿宋"/>
          <w:sz w:val="32"/>
          <w:szCs w:val="32"/>
        </w:rPr>
      </w:pPr>
      <w:r w:rsidRPr="00B50CA1">
        <w:rPr>
          <w:rFonts w:ascii="仿宋_GB2312" w:eastAsia="仿宋_GB2312" w:hAnsi="仿宋" w:cs="仿宋" w:hint="eastAsia"/>
          <w:sz w:val="32"/>
          <w:szCs w:val="32"/>
        </w:rPr>
        <w:t>附件3：</w:t>
      </w:r>
    </w:p>
    <w:p w14:paraId="07F67465" w14:textId="77777777" w:rsidR="00B50CA1" w:rsidRDefault="00B50CA1" w:rsidP="00B50CA1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</w:p>
    <w:p w14:paraId="185182BB" w14:textId="5DAB194D" w:rsidR="0028499A" w:rsidRPr="00B50CA1" w:rsidRDefault="00B50CA1" w:rsidP="00B50CA1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B50CA1">
        <w:rPr>
          <w:rFonts w:ascii="方正小标宋简体" w:eastAsia="方正小标宋简体" w:hAnsi="仿宋" w:cs="仿宋" w:hint="eastAsia"/>
          <w:sz w:val="36"/>
          <w:szCs w:val="36"/>
        </w:rPr>
        <w:t>2019年基础教育教学改革项目总结（样表）</w:t>
      </w:r>
    </w:p>
    <w:p w14:paraId="7A047204" w14:textId="77777777" w:rsidR="00B50CA1" w:rsidRDefault="00B50CA1">
      <w:pPr>
        <w:rPr>
          <w:rFonts w:ascii="仿宋_GB2312" w:eastAsia="仿宋_GB2312" w:hAnsi="仿宋" w:cs="仿宋"/>
          <w:sz w:val="32"/>
          <w:szCs w:val="32"/>
        </w:rPr>
      </w:pPr>
    </w:p>
    <w:p w14:paraId="57ACB6FA" w14:textId="78803EE2" w:rsidR="00B50CA1" w:rsidRPr="00B50CA1" w:rsidRDefault="00B50CA1" w:rsidP="00B50CA1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 w:cs="仿宋"/>
          <w:sz w:val="32"/>
          <w:szCs w:val="32"/>
        </w:rPr>
      </w:pPr>
      <w:r w:rsidRPr="00B50CA1">
        <w:rPr>
          <w:rFonts w:ascii="仿宋_GB2312" w:eastAsia="仿宋_GB2312" w:hAnsi="仿宋" w:cs="仿宋" w:hint="eastAsia"/>
          <w:sz w:val="32"/>
          <w:szCs w:val="32"/>
        </w:rPr>
        <w:t>项目</w:t>
      </w:r>
      <w:r w:rsidR="00690385">
        <w:rPr>
          <w:rFonts w:ascii="仿宋_GB2312" w:eastAsia="仿宋_GB2312" w:hAnsi="仿宋" w:cs="仿宋" w:hint="eastAsia"/>
          <w:sz w:val="32"/>
          <w:szCs w:val="32"/>
        </w:rPr>
        <w:t>的</w:t>
      </w:r>
      <w:r w:rsidRPr="00B50CA1">
        <w:rPr>
          <w:rFonts w:ascii="仿宋_GB2312" w:eastAsia="仿宋_GB2312" w:hAnsi="仿宋" w:cs="仿宋" w:hint="eastAsia"/>
          <w:sz w:val="32"/>
          <w:szCs w:val="32"/>
        </w:rPr>
        <w:t>目标</w:t>
      </w:r>
      <w:r w:rsidR="00690385">
        <w:rPr>
          <w:rFonts w:ascii="仿宋_GB2312" w:eastAsia="仿宋_GB2312" w:hAnsi="仿宋" w:cs="仿宋" w:hint="eastAsia"/>
          <w:sz w:val="32"/>
          <w:szCs w:val="32"/>
        </w:rPr>
        <w:t>与背景</w:t>
      </w:r>
    </w:p>
    <w:p w14:paraId="2D918E54" w14:textId="77777777" w:rsidR="00B50CA1" w:rsidRPr="00B50CA1" w:rsidRDefault="00B50CA1" w:rsidP="00B50CA1">
      <w:pPr>
        <w:rPr>
          <w:rFonts w:ascii="仿宋_GB2312" w:eastAsia="仿宋_GB2312" w:hAnsi="仿宋" w:cs="仿宋"/>
          <w:sz w:val="32"/>
          <w:szCs w:val="32"/>
        </w:rPr>
      </w:pPr>
    </w:p>
    <w:p w14:paraId="0EF776DF" w14:textId="0F78401D" w:rsidR="00B50CA1" w:rsidRDefault="00B50CA1" w:rsidP="00B50CA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二、项目理论和实践依据</w:t>
      </w:r>
    </w:p>
    <w:p w14:paraId="77ADA629" w14:textId="77777777" w:rsidR="00B50CA1" w:rsidRDefault="00B50CA1" w:rsidP="00B50CA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6E867A73" w14:textId="0EFC1491" w:rsidR="00B50CA1" w:rsidRDefault="00B50CA1" w:rsidP="00B50CA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三、项目具体内容与措施</w:t>
      </w:r>
    </w:p>
    <w:p w14:paraId="4BD30A23" w14:textId="77777777" w:rsidR="00B50CA1" w:rsidRDefault="00B50CA1" w:rsidP="00B50CA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5AB80113" w14:textId="5BCC6888" w:rsidR="00B50CA1" w:rsidRDefault="00B50CA1" w:rsidP="00B50CA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四、项目初步取得的成效</w:t>
      </w:r>
    </w:p>
    <w:p w14:paraId="7036AA47" w14:textId="77777777" w:rsidR="00B50CA1" w:rsidRDefault="00B50CA1" w:rsidP="00B50CA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5AD3E7F4" w14:textId="7A38CDA8" w:rsidR="00B50CA1" w:rsidRDefault="00B50CA1" w:rsidP="00B50CA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五、其他需说明的事项与内容</w:t>
      </w:r>
    </w:p>
    <w:p w14:paraId="28F7795F" w14:textId="77777777" w:rsidR="00B50CA1" w:rsidRDefault="00B50CA1" w:rsidP="00B50CA1">
      <w:pPr>
        <w:ind w:firstLineChars="200" w:firstLine="420"/>
      </w:pPr>
    </w:p>
    <w:sectPr w:rsidR="00B50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C8D59" w14:textId="77777777" w:rsidR="005C5F29" w:rsidRDefault="005C5F29" w:rsidP="00690385">
      <w:r>
        <w:separator/>
      </w:r>
    </w:p>
  </w:endnote>
  <w:endnote w:type="continuationSeparator" w:id="0">
    <w:p w14:paraId="350DE081" w14:textId="77777777" w:rsidR="005C5F29" w:rsidRDefault="005C5F29" w:rsidP="0069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051B9" w14:textId="77777777" w:rsidR="005C5F29" w:rsidRDefault="005C5F29" w:rsidP="00690385">
      <w:r>
        <w:separator/>
      </w:r>
    </w:p>
  </w:footnote>
  <w:footnote w:type="continuationSeparator" w:id="0">
    <w:p w14:paraId="6ABE2A0A" w14:textId="77777777" w:rsidR="005C5F29" w:rsidRDefault="005C5F29" w:rsidP="0069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173E7"/>
    <w:multiLevelType w:val="hybridMultilevel"/>
    <w:tmpl w:val="309AFB06"/>
    <w:lvl w:ilvl="0" w:tplc="4022A9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A1"/>
    <w:rsid w:val="0028499A"/>
    <w:rsid w:val="005C5F29"/>
    <w:rsid w:val="00690385"/>
    <w:rsid w:val="00B50CA1"/>
    <w:rsid w:val="00E4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0162A"/>
  <w15:chartTrackingRefBased/>
  <w15:docId w15:val="{CDDD8F25-B798-492A-9CF3-B9E4E375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A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90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03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0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0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陈镒锋</dc:creator>
  <cp:keywords/>
  <dc:description/>
  <cp:lastModifiedBy>陈镒锋</cp:lastModifiedBy>
  <cp:revision>2</cp:revision>
  <dcterms:created xsi:type="dcterms:W3CDTF">2020-07-01T08:08:00Z</dcterms:created>
  <dcterms:modified xsi:type="dcterms:W3CDTF">2020-07-01T09:27:00Z</dcterms:modified>
</cp:coreProperties>
</file>