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黑体" w:cs="Times New Roman"/>
          <w:sz w:val="30"/>
          <w:szCs w:val="30"/>
          <w:lang w:val="en-US"/>
        </w:rPr>
      </w:pPr>
      <w:r>
        <w:rPr>
          <w:rFonts w:hint="eastAsia" w:ascii="Times New Roman" w:hAnsi="Times New Roman" w:eastAsia="黑体" w:cs="黑体"/>
          <w:kern w:val="2"/>
          <w:sz w:val="30"/>
          <w:szCs w:val="30"/>
          <w:lang w:val="en-US" w:eastAsia="zh-CN" w:bidi="ar"/>
        </w:rPr>
        <w:t>附件</w:t>
      </w:r>
      <w:r>
        <w:rPr>
          <w:rFonts w:hint="default" w:ascii="Times New Roman" w:hAnsi="Times New Roman" w:eastAsia="黑体" w:cs="Times New Roman"/>
          <w:kern w:val="2"/>
          <w:sz w:val="30"/>
          <w:szCs w:val="30"/>
          <w:lang w:val="en-US" w:eastAsia="zh-CN" w:bidi="ar"/>
        </w:rPr>
        <w:t>2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210"/>
        <w:jc w:val="center"/>
        <w:rPr>
          <w:rFonts w:hint="default" w:ascii="Times New Roman" w:hAnsi="Times New Roman" w:cs="Times New Roman"/>
          <w:w w:val="90"/>
          <w:sz w:val="18"/>
          <w:szCs w:val="22"/>
          <w:lang w:val="en-US"/>
        </w:rPr>
      </w:pPr>
      <w:bookmarkStart w:id="0" w:name="_GoBack"/>
      <w:r>
        <w:rPr>
          <w:rFonts w:hint="eastAsia" w:ascii="Times New Roman" w:hAnsi="Times New Roman" w:eastAsia="方正小标宋简体" w:cs="方正小标宋简体"/>
          <w:kern w:val="2"/>
          <w:sz w:val="36"/>
          <w:szCs w:val="36"/>
          <w:lang w:val="en-US" w:eastAsia="zh-CN" w:bidi="ar"/>
        </w:rPr>
        <w:t>浙江师范大学听课记录</w:t>
      </w:r>
      <w:bookmarkEnd w:id="0"/>
      <w:r>
        <w:rPr>
          <w:rFonts w:hint="default" w:ascii="Times New Roman" w:hAnsi="Times New Roman" w:eastAsia="方正小标宋简体" w:cs="Times New Roman"/>
          <w:kern w:val="2"/>
          <w:sz w:val="36"/>
          <w:szCs w:val="36"/>
          <w:lang w:val="en-US" w:eastAsia="zh-CN" w:bidi="ar"/>
        </w:rPr>
        <w:t xml:space="preserve"> </w:t>
      </w:r>
    </w:p>
    <w:tbl>
      <w:tblPr>
        <w:tblStyle w:val="2"/>
        <w:tblW w:w="87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424"/>
        <w:gridCol w:w="4214"/>
        <w:gridCol w:w="602"/>
        <w:gridCol w:w="612"/>
        <w:gridCol w:w="2083"/>
        <w:gridCol w:w="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课程名称</w:t>
            </w:r>
          </w:p>
        </w:tc>
        <w:tc>
          <w:tcPr>
            <w:tcW w:w="4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开课单位</w:t>
            </w:r>
          </w:p>
        </w:tc>
        <w:tc>
          <w:tcPr>
            <w:tcW w:w="20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上课教师</w:t>
            </w:r>
          </w:p>
        </w:tc>
        <w:tc>
          <w:tcPr>
            <w:tcW w:w="4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上课教室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0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听课日期</w:t>
            </w:r>
          </w:p>
        </w:tc>
        <w:tc>
          <w:tcPr>
            <w:tcW w:w="4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教学节次</w:t>
            </w:r>
          </w:p>
        </w:tc>
        <w:tc>
          <w:tcPr>
            <w:tcW w:w="20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77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105" w:right="209" w:firstLine="105"/>
              <w:jc w:val="both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课程性质：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sym w:font="Wingdings 2" w:char="00A3"/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学科平台课程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sym w:font="Wingdings 2" w:char="00A3"/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专业核心课程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sym w:font="Wingdings 2" w:char="00A3"/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专业方向课程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sym w:font="Wingdings 2" w:char="00A3"/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通识课程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①  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sym w:font="Wingdings 2" w:char="00A3"/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通识课程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instrText xml:space="preserve"> = 2 \* GB3 </w:instrTex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②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fldChar w:fldCharType="end"/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209"/>
              <w:jc w:val="both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        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sym w:font="Wingdings 2" w:char="00A3"/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教师教育类课程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sym w:font="Wingdings 2" w:char="00A3"/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实践教育类课程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sym w:font="Wingdings 2" w:char="00A3"/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77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总体印象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: 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sym w:font="Wingdings 2" w:char="00A3"/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优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    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sym w:font="Wingdings 2" w:char="00A3"/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良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    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sym w:font="Wingdings 2" w:char="00A3"/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中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    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sym w:font="Wingdings 2" w:char="00A3"/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合格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    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sym w:font="Wingdings 2" w:char="00A3"/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60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教学过程</w:t>
            </w:r>
          </w:p>
        </w:tc>
        <w:tc>
          <w:tcPr>
            <w:tcW w:w="27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点评和建议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1" w:hRule="atLeast"/>
        </w:trPr>
        <w:tc>
          <w:tcPr>
            <w:tcW w:w="60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27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2184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2"/>
                <w:bdr w:val="none" w:color="auto" w:sz="0" w:space="0"/>
                <w:lang w:val="en-US" w:eastAsia="zh-CN" w:bidi="ar"/>
              </w:rPr>
              <w:t>听课感悟</w:t>
            </w:r>
          </w:p>
        </w:tc>
        <w:tc>
          <w:tcPr>
            <w:tcW w:w="79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bdr w:val="none" w:color="auto" w:sz="0" w:space="0"/>
                <w:lang w:val="en-US"/>
              </w:rPr>
            </w:pPr>
          </w:p>
        </w:tc>
      </w:tr>
    </w:tbl>
    <w:p/>
    <w:sectPr>
      <w:pgSz w:w="12240" w:h="15840"/>
      <w:pgMar w:top="1440" w:right="1800" w:bottom="1440" w:left="1800" w:header="720" w:footer="720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方正小标宋简体">
    <w:panose1 w:val="03000509000000000000"/>
    <w:charset w:val="86"/>
    <w:family w:val="auto"/>
    <w:pitch w:val="fixed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fixed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@仿宋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黑体">
    <w:panose1 w:val="02010600030101010101"/>
    <w:charset w:val="86"/>
    <w:family w:val="auto"/>
    <w:pitch w:val="fixed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174B3A"/>
    <w:rsid w:val="5F174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2023-08-03T02:22:00Z</dcterms:created>
  <dc:creator>许建平</dc:creator>
  <cp:lastModifiedBy>许建平</cp:lastModifiedBy>
  <dcterms:modified xsi:type="dcterms:W3CDTF">2023-08-03T02:26:16Z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95F6DC96131E437DBAA6E834E1C7144B</vt:lpwstr>
  </property>
</Properties>
</file>