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附件2：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Hans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方正小标宋简体" w:hAnsi="方正小标宋简体" w:eastAsia="方正小标宋简体" w:cs="方正小标宋简体"/>
          <w:sz w:val="32"/>
          <w:szCs w:val="3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Hans"/>
        </w:rPr>
        <w:t>秋季学期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师范生教师职业能力测试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  <w:t>笔试工作安排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lang w:val="en-US" w:eastAsia="zh-Hans"/>
        </w:rPr>
      </w:pPr>
      <w:r>
        <w:rPr>
          <w:rFonts w:hint="eastAsia" w:ascii="黑体" w:hAnsi="黑体" w:eastAsia="黑体" w:cs="黑体"/>
          <w:sz w:val="32"/>
          <w:szCs w:val="32"/>
        </w:rPr>
        <w:t>一、</w:t>
      </w:r>
      <w:r>
        <w:rPr>
          <w:rFonts w:hint="eastAsia" w:ascii="黑体" w:hAnsi="黑体" w:eastAsia="黑体" w:cs="黑体"/>
          <w:sz w:val="32"/>
          <w:szCs w:val="32"/>
          <w:lang w:val="en-US" w:eastAsia="zh-Hans"/>
        </w:rPr>
        <w:t>报名对象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202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6</w:t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届师范毕业生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二、测试科目及内容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测试内容参照国家中小学教师资格考试，包括教育知识与综合素质、学科知识与教学能力、教育教学实践能力等。其中，地理科学（地理科学+思想政治教育本硕衔接试验班）、化学（化学+生物科学本硕衔接试验班）测试包含复合两个专业的内容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具体申请教师资格种类、测试科目见附件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三</w:t>
      </w:r>
      <w:r>
        <w:rPr>
          <w:rFonts w:hint="eastAsia" w:ascii="黑体" w:hAnsi="黑体" w:eastAsia="黑体" w:cs="黑体"/>
          <w:sz w:val="32"/>
          <w:szCs w:val="32"/>
        </w:rPr>
        <w:t>、</w:t>
      </w:r>
      <w:r>
        <w:rPr>
          <w:rFonts w:hint="eastAsia" w:ascii="黑体" w:hAnsi="黑体" w:eastAsia="黑体" w:cs="黑体"/>
          <w:sz w:val="32"/>
          <w:szCs w:val="32"/>
          <w:lang w:val="en-US" w:eastAsia="zh-Hans"/>
        </w:rPr>
        <w:t>测试形式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笔试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科目为2门，</w:t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采用线下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考试</w:t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方式，每门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笔试</w:t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时间为1.5小时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lang w:val="en-US" w:eastAsia="zh-Hans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四</w:t>
      </w:r>
      <w:r>
        <w:rPr>
          <w:rFonts w:hint="eastAsia" w:ascii="黑体" w:hAnsi="黑体" w:eastAsia="黑体" w:cs="黑体"/>
          <w:sz w:val="32"/>
          <w:szCs w:val="32"/>
          <w:lang w:val="en-US" w:eastAsia="zh-Hans"/>
        </w:rPr>
        <w:t>、时间安排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Hans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11月10日9时至14</w:t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日</w:t>
      </w:r>
      <w:r>
        <w:rPr>
          <w:rFonts w:hint="eastAsia" w:ascii="仿宋" w:hAnsi="仿宋" w:eastAsia="仿宋" w:cs="仿宋"/>
          <w:sz w:val="32"/>
          <w:szCs w:val="32"/>
          <w:lang w:eastAsia="zh-Hans"/>
        </w:rPr>
        <w:t>12</w:t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时，有意向报名学生登录</w:t>
      </w:r>
      <w:r>
        <w:rPr>
          <w:rFonts w:hint="eastAsia" w:ascii="仿宋" w:hAnsi="仿宋" w:eastAsia="仿宋" w:cs="仿宋"/>
          <w:sz w:val="32"/>
          <w:szCs w:val="32"/>
        </w:rPr>
        <w:t>校师范生教师职业能力测试网站（http://ts.zjnu.edu.cn/jszg/）</w:t>
      </w:r>
      <w:r>
        <w:rPr>
          <w:rFonts w:hint="eastAsia" w:ascii="仿宋" w:hAnsi="仿宋" w:eastAsia="仿宋" w:cs="仿宋"/>
          <w:sz w:val="32"/>
          <w:szCs w:val="32"/>
          <w:lang w:eastAsia="zh-Hans"/>
        </w:rPr>
        <w:t>，</w:t>
      </w:r>
      <w:r>
        <w:rPr>
          <w:rFonts w:hint="eastAsia" w:ascii="仿宋" w:hAnsi="仿宋" w:eastAsia="仿宋" w:cs="仿宋"/>
          <w:sz w:val="32"/>
          <w:szCs w:val="32"/>
        </w:rPr>
        <w:t>依照栏目指引及相关要求进行网上</w:t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报名。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Hans"/>
        </w:rPr>
      </w:pPr>
      <w:r>
        <w:rPr>
          <w:rFonts w:hint="eastAsia" w:ascii="仿宋" w:hAnsi="仿宋" w:eastAsia="仿宋" w:cs="仿宋"/>
          <w:sz w:val="32"/>
          <w:szCs w:val="32"/>
        </w:rPr>
        <w:t>12</w:t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12</w:t>
      </w:r>
      <w:r>
        <w:rPr>
          <w:rFonts w:hint="eastAsia" w:ascii="仿宋" w:hAnsi="仿宋" w:eastAsia="仿宋" w:cs="仿宋"/>
          <w:sz w:val="32"/>
          <w:szCs w:val="32"/>
          <w:lang w:eastAsia="zh-Hans"/>
        </w:rPr>
        <w:t>-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13</w:t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日，考生登录报名网站，下载准考证。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12</w:t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月</w:t>
      </w:r>
      <w:r>
        <w:rPr>
          <w:rFonts w:hint="eastAsia" w:ascii="仿宋" w:hAnsi="仿宋" w:eastAsia="仿宋" w:cs="仿宋"/>
          <w:sz w:val="32"/>
          <w:szCs w:val="32"/>
          <w:lang w:eastAsia="zh-Hans"/>
        </w:rPr>
        <w:t>1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日下午，</w:t>
      </w:r>
      <w:r>
        <w:rPr>
          <w:rFonts w:hint="eastAsia" w:ascii="仿宋" w:hAnsi="仿宋" w:eastAsia="仿宋" w:cs="仿宋"/>
          <w:sz w:val="32"/>
          <w:szCs w:val="32"/>
        </w:rPr>
        <w:t>统一组织师范生教师职业能力测试笔试，具体时间及考场教室见准考证。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12月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31</w:t>
      </w: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</w:rPr>
        <w:t>日后，考生可在</w:t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报名网站</w:t>
      </w:r>
      <w:r>
        <w:rPr>
          <w:rFonts w:hint="eastAsia" w:ascii="仿宋" w:hAnsi="仿宋" w:eastAsia="仿宋" w:cs="仿宋"/>
          <w:sz w:val="32"/>
          <w:szCs w:val="32"/>
        </w:rPr>
        <w:t>查询笔试成绩。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YxMjc1ZDA5YWQ3YWZmZjFlZTM2NjUxMDBjODRhZGEifQ=="/>
  </w:docVars>
  <w:rsids>
    <w:rsidRoot w:val="5FFF4E52"/>
    <w:rsid w:val="0AFC15E8"/>
    <w:rsid w:val="17906629"/>
    <w:rsid w:val="189679EA"/>
    <w:rsid w:val="1D22773B"/>
    <w:rsid w:val="20412ACF"/>
    <w:rsid w:val="22B9388C"/>
    <w:rsid w:val="23C6451A"/>
    <w:rsid w:val="48C919F0"/>
    <w:rsid w:val="4DA5369B"/>
    <w:rsid w:val="54626833"/>
    <w:rsid w:val="56BDD524"/>
    <w:rsid w:val="58C91435"/>
    <w:rsid w:val="5BDA5E65"/>
    <w:rsid w:val="5E5D244A"/>
    <w:rsid w:val="5FFF4E52"/>
    <w:rsid w:val="600A5DD1"/>
    <w:rsid w:val="61955AE7"/>
    <w:rsid w:val="710F1B85"/>
    <w:rsid w:val="72221DA2"/>
    <w:rsid w:val="7E1706A6"/>
    <w:rsid w:val="7FA44B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471</Words>
  <Characters>532</Characters>
  <Lines>0</Lines>
  <Paragraphs>0</Paragraphs>
  <TotalTime>7</TotalTime>
  <ScaleCrop>false</ScaleCrop>
  <LinksUpToDate>false</LinksUpToDate>
  <CharactersWithSpaces>533</CharactersWithSpaces>
  <Application>WPS Office_11.8.2.10154_F1E327BC-269C-435d-A152-05C5408002CA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2022-11-07T15:03:00Z</dcterms:created>
  <dc:creator>woniufei</dc:creator>
  <cp:lastModifiedBy>陈倩倩</cp:lastModifiedBy>
  <dcterms:modified xsi:type="dcterms:W3CDTF">2025-11-04T03:26:50Z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2052-11.8.2.10154</vt:lpwstr>
  </property>
  <property fmtid="{D5CDD505-2E9C-101B-9397-08002B2CF9AE}" pid="3" name="ICV">
    <vt:lpwstr>E768DDAE56C045DF996A3F9FD0B16814_13</vt:lpwstr>
  </property>
</Properties>
</file>