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765F8" w14:textId="77777777" w:rsidR="00CE3786" w:rsidRDefault="00CE3786" w:rsidP="00CE3786">
      <w:pPr>
        <w:adjustRightInd w:val="0"/>
        <w:spacing w:line="580" w:lineRule="exact"/>
        <w:jc w:val="center"/>
        <w:rPr>
          <w:rFonts w:eastAsia="方正小标宋简体"/>
          <w:kern w:val="0"/>
          <w:sz w:val="44"/>
          <w:szCs w:val="44"/>
        </w:rPr>
      </w:pPr>
    </w:p>
    <w:p w14:paraId="051FAAD2" w14:textId="77777777" w:rsidR="00CE3786" w:rsidRDefault="00CE3786" w:rsidP="00CE3786">
      <w:pPr>
        <w:adjustRightInd w:val="0"/>
        <w:spacing w:line="580" w:lineRule="exact"/>
        <w:jc w:val="center"/>
        <w:rPr>
          <w:rFonts w:eastAsia="方正小标宋简体"/>
          <w:kern w:val="0"/>
          <w:sz w:val="44"/>
          <w:szCs w:val="44"/>
          <w:lang w:val="zh-CN"/>
        </w:rPr>
      </w:pPr>
      <w:r>
        <w:rPr>
          <w:rFonts w:eastAsia="方正小标宋简体" w:hint="eastAsia"/>
          <w:kern w:val="0"/>
          <w:sz w:val="44"/>
          <w:szCs w:val="44"/>
        </w:rPr>
        <w:t>浙江省高等学校本科教学指导委员会</w:t>
      </w:r>
    </w:p>
    <w:p w14:paraId="2AE8F7F5" w14:textId="66DA0BFF" w:rsidR="00CE3786" w:rsidRDefault="00CE3786" w:rsidP="00CE3786">
      <w:pPr>
        <w:adjustRightInd w:val="0"/>
        <w:spacing w:line="580" w:lineRule="exact"/>
        <w:jc w:val="center"/>
        <w:rPr>
          <w:rFonts w:eastAsia="方正小标宋简体"/>
          <w:kern w:val="0"/>
          <w:sz w:val="44"/>
          <w:szCs w:val="44"/>
          <w:lang w:val="zh-CN"/>
        </w:rPr>
      </w:pPr>
      <w:r>
        <w:rPr>
          <w:rFonts w:eastAsia="方正小标宋简体"/>
          <w:kern w:val="0"/>
          <w:sz w:val="44"/>
          <w:szCs w:val="44"/>
          <w:lang w:val="zh-CN"/>
        </w:rPr>
        <w:t>委员申请表</w:t>
      </w:r>
    </w:p>
    <w:p w14:paraId="467D3849" w14:textId="77777777" w:rsidR="00CE3786" w:rsidRDefault="00CE3786" w:rsidP="00CE3786">
      <w:pPr>
        <w:spacing w:line="580" w:lineRule="exact"/>
        <w:rPr>
          <w:rFonts w:eastAsia="仿宋_GB2312" w:cs="仿宋_GB2312"/>
          <w:sz w:val="32"/>
          <w:szCs w:val="32"/>
        </w:rPr>
      </w:pPr>
    </w:p>
    <w:tbl>
      <w:tblPr>
        <w:tblW w:w="90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7"/>
        <w:gridCol w:w="2270"/>
        <w:gridCol w:w="2267"/>
        <w:gridCol w:w="2092"/>
      </w:tblGrid>
      <w:tr w:rsidR="00CE3786" w14:paraId="601AB1E5" w14:textId="77777777" w:rsidTr="0090217D">
        <w:trPr>
          <w:trHeight w:val="536"/>
          <w:jc w:val="center"/>
        </w:trPr>
        <w:tc>
          <w:tcPr>
            <w:tcW w:w="2427" w:type="dxa"/>
            <w:vAlign w:val="center"/>
          </w:tcPr>
          <w:p w14:paraId="4CE530E5" w14:textId="77777777" w:rsidR="00CE3786" w:rsidRDefault="00CE3786" w:rsidP="0090217D">
            <w:pPr>
              <w:spacing w:line="420" w:lineRule="exact"/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eastAsia="仿宋_GB2312" w:cs="仿宋_GB2312" w:hint="eastAsia"/>
                <w:sz w:val="28"/>
                <w:szCs w:val="28"/>
              </w:rPr>
              <w:t>教指委名称</w:t>
            </w:r>
          </w:p>
        </w:tc>
        <w:tc>
          <w:tcPr>
            <w:tcW w:w="6629" w:type="dxa"/>
            <w:gridSpan w:val="3"/>
            <w:vAlign w:val="center"/>
          </w:tcPr>
          <w:p w14:paraId="0F919C02" w14:textId="77777777" w:rsidR="00CE3786" w:rsidRDefault="00CE3786" w:rsidP="0090217D">
            <w:pPr>
              <w:rPr>
                <w:rFonts w:eastAsia="仿宋_GB2312" w:cs="仿宋_GB2312"/>
                <w:sz w:val="28"/>
                <w:szCs w:val="28"/>
              </w:rPr>
            </w:pPr>
          </w:p>
        </w:tc>
      </w:tr>
      <w:tr w:rsidR="00C201A8" w14:paraId="187DD7EE" w14:textId="77777777" w:rsidTr="0090217D">
        <w:trPr>
          <w:trHeight w:val="536"/>
          <w:jc w:val="center"/>
        </w:trPr>
        <w:tc>
          <w:tcPr>
            <w:tcW w:w="2427" w:type="dxa"/>
            <w:vAlign w:val="center"/>
          </w:tcPr>
          <w:p w14:paraId="7B278EBB" w14:textId="457E08FF" w:rsidR="00C201A8" w:rsidRDefault="00C201A8" w:rsidP="00C201A8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eastAsia="仿宋_GB2312" w:cs="仿宋_GB2312" w:hint="eastAsia"/>
                <w:sz w:val="28"/>
                <w:szCs w:val="28"/>
              </w:rPr>
              <w:t>委员姓名</w:t>
            </w:r>
          </w:p>
        </w:tc>
        <w:tc>
          <w:tcPr>
            <w:tcW w:w="2270" w:type="dxa"/>
            <w:vAlign w:val="center"/>
          </w:tcPr>
          <w:p w14:paraId="379B9565" w14:textId="77777777" w:rsidR="00C201A8" w:rsidRDefault="00C201A8" w:rsidP="00C201A8">
            <w:pPr>
              <w:rPr>
                <w:rFonts w:eastAsia="仿宋_GB2312" w:cs="仿宋_GB2312"/>
                <w:sz w:val="28"/>
                <w:szCs w:val="28"/>
              </w:rPr>
            </w:pPr>
          </w:p>
        </w:tc>
        <w:tc>
          <w:tcPr>
            <w:tcW w:w="2267" w:type="dxa"/>
            <w:vAlign w:val="center"/>
          </w:tcPr>
          <w:p w14:paraId="66BF0819" w14:textId="14078E5A" w:rsidR="00C201A8" w:rsidRDefault="00C201A8" w:rsidP="00C201A8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eastAsia="仿宋_GB2312" w:cs="仿宋_GB2312" w:hint="eastAsia"/>
                <w:sz w:val="28"/>
                <w:szCs w:val="28"/>
              </w:rPr>
              <w:t>手机号码</w:t>
            </w:r>
          </w:p>
        </w:tc>
        <w:tc>
          <w:tcPr>
            <w:tcW w:w="2092" w:type="dxa"/>
            <w:vAlign w:val="center"/>
          </w:tcPr>
          <w:p w14:paraId="49A6A111" w14:textId="77777777" w:rsidR="00C201A8" w:rsidRDefault="00C201A8" w:rsidP="00C201A8">
            <w:pPr>
              <w:rPr>
                <w:rFonts w:eastAsia="仿宋_GB2312" w:cs="仿宋_GB2312"/>
                <w:sz w:val="28"/>
                <w:szCs w:val="28"/>
              </w:rPr>
            </w:pPr>
          </w:p>
        </w:tc>
      </w:tr>
      <w:tr w:rsidR="00C201A8" w14:paraId="7237618D" w14:textId="77777777" w:rsidTr="0090217D">
        <w:trPr>
          <w:trHeight w:val="536"/>
          <w:jc w:val="center"/>
        </w:trPr>
        <w:tc>
          <w:tcPr>
            <w:tcW w:w="2427" w:type="dxa"/>
            <w:vAlign w:val="center"/>
          </w:tcPr>
          <w:p w14:paraId="2ED17544" w14:textId="77777777" w:rsidR="00C201A8" w:rsidRDefault="00C201A8" w:rsidP="00C201A8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eastAsia="仿宋_GB2312" w:cs="仿宋_GB2312" w:hint="eastAsia"/>
                <w:sz w:val="28"/>
                <w:szCs w:val="28"/>
              </w:rPr>
              <w:t>工作单位及职务</w:t>
            </w:r>
          </w:p>
        </w:tc>
        <w:tc>
          <w:tcPr>
            <w:tcW w:w="2270" w:type="dxa"/>
            <w:vAlign w:val="center"/>
          </w:tcPr>
          <w:p w14:paraId="348C8733" w14:textId="77777777" w:rsidR="00C201A8" w:rsidRDefault="00C201A8" w:rsidP="00C201A8">
            <w:pPr>
              <w:rPr>
                <w:rFonts w:eastAsia="仿宋_GB2312" w:cs="仿宋_GB2312"/>
                <w:sz w:val="28"/>
                <w:szCs w:val="28"/>
              </w:rPr>
            </w:pPr>
          </w:p>
        </w:tc>
        <w:tc>
          <w:tcPr>
            <w:tcW w:w="2267" w:type="dxa"/>
            <w:vAlign w:val="center"/>
          </w:tcPr>
          <w:p w14:paraId="0E2B6CAC" w14:textId="56104DAB" w:rsidR="00C201A8" w:rsidRDefault="00C201A8" w:rsidP="00C201A8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eastAsia="仿宋_GB2312" w:cs="仿宋_GB2312" w:hint="eastAsia"/>
                <w:sz w:val="28"/>
                <w:szCs w:val="28"/>
              </w:rPr>
              <w:t>电子邮件</w:t>
            </w:r>
          </w:p>
        </w:tc>
        <w:tc>
          <w:tcPr>
            <w:tcW w:w="2092" w:type="dxa"/>
            <w:vAlign w:val="center"/>
          </w:tcPr>
          <w:p w14:paraId="32F4BE5A" w14:textId="77777777" w:rsidR="00C201A8" w:rsidRDefault="00C201A8" w:rsidP="00C201A8">
            <w:pPr>
              <w:rPr>
                <w:rFonts w:eastAsia="仿宋_GB2312" w:cs="仿宋_GB2312"/>
                <w:sz w:val="28"/>
                <w:szCs w:val="28"/>
              </w:rPr>
            </w:pPr>
          </w:p>
        </w:tc>
      </w:tr>
      <w:tr w:rsidR="00C201A8" w14:paraId="08CF68C1" w14:textId="77777777" w:rsidTr="0090217D">
        <w:trPr>
          <w:trHeight w:val="90"/>
          <w:jc w:val="center"/>
        </w:trPr>
        <w:tc>
          <w:tcPr>
            <w:tcW w:w="2427" w:type="dxa"/>
            <w:vAlign w:val="center"/>
          </w:tcPr>
          <w:p w14:paraId="05C17276" w14:textId="77777777" w:rsidR="00C201A8" w:rsidRDefault="00C201A8" w:rsidP="00C201A8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eastAsia="仿宋_GB2312" w:cs="仿宋_GB2312" w:hint="eastAsia"/>
                <w:sz w:val="28"/>
                <w:szCs w:val="28"/>
              </w:rPr>
              <w:t>工作基础</w:t>
            </w:r>
          </w:p>
        </w:tc>
        <w:tc>
          <w:tcPr>
            <w:tcW w:w="6629" w:type="dxa"/>
            <w:gridSpan w:val="3"/>
            <w:vAlign w:val="center"/>
          </w:tcPr>
          <w:p w14:paraId="6950D688" w14:textId="17DA4B27" w:rsidR="00C201A8" w:rsidRDefault="00C201A8" w:rsidP="00C201A8">
            <w:pPr>
              <w:pStyle w:val="a5"/>
              <w:rPr>
                <w:rFonts w:ascii="Times New Roman" w:eastAsia="楷体_GB2312" w:hAnsi="Times New Roman" w:cs="楷体_GB2312"/>
                <w:sz w:val="24"/>
              </w:rPr>
            </w:pPr>
            <w:r>
              <w:rPr>
                <w:rFonts w:ascii="Times New Roman" w:eastAsia="楷体_GB2312" w:hAnsi="Times New Roman" w:cs="楷体_GB2312" w:hint="eastAsia"/>
                <w:sz w:val="24"/>
              </w:rPr>
              <w:t>（委员人选近五年承担本科教学、教学改革与研究、指导学生实习实践和学科竞赛等情况，限</w:t>
            </w:r>
            <w:r>
              <w:rPr>
                <w:rFonts w:ascii="Times New Roman" w:eastAsia="楷体_GB2312" w:hAnsi="Times New Roman" w:cs="楷体_GB2312"/>
                <w:sz w:val="24"/>
              </w:rPr>
              <w:t>500</w:t>
            </w:r>
            <w:r>
              <w:rPr>
                <w:rFonts w:ascii="Times New Roman" w:eastAsia="楷体_GB2312" w:hAnsi="Times New Roman" w:cs="楷体_GB2312" w:hint="eastAsia"/>
                <w:sz w:val="24"/>
              </w:rPr>
              <w:t>字以内）</w:t>
            </w:r>
          </w:p>
          <w:p w14:paraId="5D430C0D" w14:textId="77777777" w:rsidR="00C201A8" w:rsidRDefault="00C201A8" w:rsidP="00C201A8">
            <w:pPr>
              <w:pStyle w:val="a5"/>
              <w:rPr>
                <w:rFonts w:ascii="Times New Roman" w:eastAsia="楷体_GB2312" w:hAnsi="Times New Roman" w:cs="楷体_GB2312"/>
                <w:sz w:val="24"/>
              </w:rPr>
            </w:pPr>
          </w:p>
          <w:p w14:paraId="70323718" w14:textId="77777777" w:rsidR="00C201A8" w:rsidRDefault="00C201A8" w:rsidP="00C201A8">
            <w:pPr>
              <w:pStyle w:val="a5"/>
              <w:rPr>
                <w:rFonts w:ascii="Times New Roman" w:eastAsia="楷体_GB2312" w:hAnsi="Times New Roman" w:cs="楷体_GB2312"/>
                <w:sz w:val="24"/>
              </w:rPr>
            </w:pPr>
          </w:p>
          <w:p w14:paraId="517894E5" w14:textId="77777777" w:rsidR="00C201A8" w:rsidRPr="00C201A8" w:rsidRDefault="00C201A8" w:rsidP="00C201A8">
            <w:pPr>
              <w:pStyle w:val="a5"/>
              <w:rPr>
                <w:rFonts w:ascii="Times New Roman" w:eastAsia="楷体_GB2312" w:hAnsi="Times New Roman" w:cs="楷体_GB2312"/>
                <w:sz w:val="24"/>
              </w:rPr>
            </w:pPr>
          </w:p>
          <w:p w14:paraId="19F4F4BA" w14:textId="77777777" w:rsidR="00C201A8" w:rsidRDefault="00C201A8" w:rsidP="00C201A8">
            <w:pPr>
              <w:pStyle w:val="a5"/>
              <w:rPr>
                <w:rFonts w:ascii="Times New Roman" w:eastAsia="楷体_GB2312" w:hAnsi="Times New Roman" w:cs="楷体_GB2312"/>
                <w:sz w:val="24"/>
              </w:rPr>
            </w:pPr>
          </w:p>
          <w:p w14:paraId="655D4DBF" w14:textId="77777777" w:rsidR="00C201A8" w:rsidRDefault="00C201A8" w:rsidP="00C201A8">
            <w:pPr>
              <w:pStyle w:val="a5"/>
              <w:rPr>
                <w:rFonts w:ascii="Times New Roman" w:eastAsia="楷体_GB2312" w:hAnsi="Times New Roman" w:cs="楷体_GB2312"/>
                <w:sz w:val="24"/>
              </w:rPr>
            </w:pPr>
          </w:p>
          <w:p w14:paraId="477C91D8" w14:textId="77777777" w:rsidR="00C201A8" w:rsidRDefault="00C201A8" w:rsidP="00C201A8">
            <w:pPr>
              <w:pStyle w:val="a5"/>
              <w:rPr>
                <w:rFonts w:ascii="Times New Roman" w:eastAsia="楷体_GB2312" w:hAnsi="Times New Roman" w:cs="楷体_GB2312"/>
                <w:sz w:val="24"/>
              </w:rPr>
            </w:pPr>
          </w:p>
          <w:p w14:paraId="10F3F62B" w14:textId="77777777" w:rsidR="00C201A8" w:rsidRDefault="00C201A8" w:rsidP="00C201A8">
            <w:pPr>
              <w:pStyle w:val="a5"/>
              <w:rPr>
                <w:rFonts w:ascii="Times New Roman" w:eastAsia="楷体_GB2312" w:hAnsi="Times New Roman" w:cs="楷体_GB2312"/>
                <w:sz w:val="24"/>
              </w:rPr>
            </w:pPr>
          </w:p>
          <w:p w14:paraId="7A379C45" w14:textId="77777777" w:rsidR="00C201A8" w:rsidRDefault="00C201A8" w:rsidP="00C201A8">
            <w:pPr>
              <w:pStyle w:val="a5"/>
              <w:rPr>
                <w:rFonts w:ascii="Times New Roman" w:eastAsia="楷体_GB2312" w:hAnsi="Times New Roman" w:cs="楷体_GB2312"/>
                <w:sz w:val="24"/>
              </w:rPr>
            </w:pPr>
          </w:p>
          <w:p w14:paraId="4272FC4D" w14:textId="77777777" w:rsidR="00C201A8" w:rsidRDefault="00C201A8" w:rsidP="00C201A8">
            <w:pPr>
              <w:pStyle w:val="a5"/>
              <w:rPr>
                <w:rFonts w:ascii="Times New Roman" w:eastAsia="楷体_GB2312" w:hAnsi="Times New Roman" w:cs="楷体_GB2312"/>
                <w:sz w:val="24"/>
              </w:rPr>
            </w:pPr>
          </w:p>
          <w:p w14:paraId="5045EBEA" w14:textId="77777777" w:rsidR="00C201A8" w:rsidRDefault="00C201A8" w:rsidP="00C201A8">
            <w:pPr>
              <w:pStyle w:val="a5"/>
              <w:rPr>
                <w:rFonts w:ascii="Times New Roman" w:eastAsia="楷体_GB2312" w:hAnsi="Times New Roman" w:cs="楷体_GB2312"/>
                <w:sz w:val="24"/>
              </w:rPr>
            </w:pPr>
          </w:p>
          <w:p w14:paraId="257856F6" w14:textId="77777777" w:rsidR="00C201A8" w:rsidRDefault="00C201A8" w:rsidP="00C201A8">
            <w:pPr>
              <w:pStyle w:val="a5"/>
              <w:rPr>
                <w:rFonts w:ascii="Times New Roman" w:eastAsia="楷体_GB2312" w:hAnsi="Times New Roman" w:cs="楷体_GB2312"/>
                <w:sz w:val="24"/>
              </w:rPr>
            </w:pPr>
          </w:p>
          <w:p w14:paraId="14ACE4E0" w14:textId="77777777" w:rsidR="00C201A8" w:rsidRDefault="00C201A8" w:rsidP="00C201A8">
            <w:pPr>
              <w:pStyle w:val="a5"/>
              <w:rPr>
                <w:rFonts w:ascii="Times New Roman" w:eastAsia="楷体_GB2312" w:hAnsi="Times New Roman" w:cs="楷体_GB2312"/>
                <w:sz w:val="24"/>
              </w:rPr>
            </w:pPr>
          </w:p>
          <w:p w14:paraId="47D5201E" w14:textId="77777777" w:rsidR="00C201A8" w:rsidRDefault="00C201A8" w:rsidP="00C201A8">
            <w:pPr>
              <w:pStyle w:val="a5"/>
              <w:rPr>
                <w:rFonts w:ascii="Times New Roman" w:eastAsia="楷体_GB2312" w:hAnsi="Times New Roman" w:cs="楷体_GB2312"/>
                <w:sz w:val="24"/>
              </w:rPr>
            </w:pPr>
          </w:p>
          <w:p w14:paraId="563E0852" w14:textId="77777777" w:rsidR="00C201A8" w:rsidRDefault="00C201A8" w:rsidP="00C201A8">
            <w:pPr>
              <w:pStyle w:val="a5"/>
              <w:rPr>
                <w:rFonts w:ascii="Times New Roman" w:eastAsia="楷体_GB2312" w:hAnsi="Times New Roman" w:cs="楷体_GB2312"/>
                <w:sz w:val="24"/>
              </w:rPr>
            </w:pPr>
          </w:p>
          <w:p w14:paraId="24D2216F" w14:textId="77777777" w:rsidR="00C201A8" w:rsidRDefault="00C201A8" w:rsidP="00C201A8">
            <w:pPr>
              <w:pStyle w:val="a5"/>
              <w:rPr>
                <w:rFonts w:ascii="Times New Roman" w:eastAsia="楷体_GB2312" w:hAnsi="Times New Roman" w:cs="楷体_GB2312"/>
                <w:sz w:val="24"/>
              </w:rPr>
            </w:pPr>
          </w:p>
          <w:p w14:paraId="2C596B87" w14:textId="77777777" w:rsidR="00C201A8" w:rsidRDefault="00C201A8" w:rsidP="00C201A8">
            <w:pPr>
              <w:pStyle w:val="a5"/>
              <w:rPr>
                <w:rFonts w:ascii="Times New Roman" w:eastAsia="楷体_GB2312" w:hAnsi="Times New Roman" w:cs="楷体_GB2312"/>
                <w:sz w:val="24"/>
              </w:rPr>
            </w:pPr>
          </w:p>
          <w:p w14:paraId="7D7EE977" w14:textId="77777777" w:rsidR="00C201A8" w:rsidRDefault="00C201A8" w:rsidP="00C201A8">
            <w:pPr>
              <w:pStyle w:val="a5"/>
              <w:rPr>
                <w:rFonts w:ascii="Times New Roman" w:eastAsia="楷体_GB2312" w:hAnsi="Times New Roman" w:cs="楷体_GB2312"/>
                <w:sz w:val="24"/>
              </w:rPr>
            </w:pPr>
          </w:p>
        </w:tc>
      </w:tr>
      <w:tr w:rsidR="00C201A8" w14:paraId="637AF3AF" w14:textId="77777777" w:rsidTr="0090217D">
        <w:trPr>
          <w:trHeight w:val="90"/>
          <w:jc w:val="center"/>
        </w:trPr>
        <w:tc>
          <w:tcPr>
            <w:tcW w:w="2427" w:type="dxa"/>
            <w:vAlign w:val="center"/>
          </w:tcPr>
          <w:p w14:paraId="1153AAD0" w14:textId="77777777" w:rsidR="00C201A8" w:rsidRDefault="00C201A8" w:rsidP="00C201A8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eastAsia="仿宋_GB2312" w:cs="仿宋_GB2312" w:hint="eastAsia"/>
                <w:sz w:val="28"/>
                <w:szCs w:val="28"/>
              </w:rPr>
              <w:t>所在单位意见</w:t>
            </w:r>
          </w:p>
        </w:tc>
        <w:tc>
          <w:tcPr>
            <w:tcW w:w="6629" w:type="dxa"/>
            <w:gridSpan w:val="3"/>
            <w:vAlign w:val="center"/>
          </w:tcPr>
          <w:p w14:paraId="51CC99C5" w14:textId="77777777" w:rsidR="00C201A8" w:rsidRDefault="00C201A8" w:rsidP="00C201A8">
            <w:pPr>
              <w:jc w:val="right"/>
              <w:rPr>
                <w:rFonts w:eastAsia="仿宋_GB2312" w:cs="仿宋_GB2312"/>
                <w:sz w:val="28"/>
                <w:szCs w:val="28"/>
              </w:rPr>
            </w:pPr>
          </w:p>
          <w:p w14:paraId="20DDD92C" w14:textId="79E14147" w:rsidR="00C201A8" w:rsidRDefault="00C201A8" w:rsidP="00C201A8">
            <w:pPr>
              <w:jc w:val="right"/>
              <w:rPr>
                <w:rFonts w:eastAsia="仿宋_GB2312" w:cs="仿宋_GB2312"/>
                <w:sz w:val="28"/>
                <w:szCs w:val="28"/>
              </w:rPr>
            </w:pPr>
          </w:p>
          <w:p w14:paraId="519227E5" w14:textId="77777777" w:rsidR="00C201A8" w:rsidRDefault="00C201A8" w:rsidP="00C201A8">
            <w:pPr>
              <w:jc w:val="right"/>
              <w:rPr>
                <w:rFonts w:eastAsia="仿宋_GB2312" w:cs="仿宋_GB2312"/>
                <w:sz w:val="28"/>
                <w:szCs w:val="28"/>
              </w:rPr>
            </w:pPr>
          </w:p>
          <w:p w14:paraId="6E1D0956" w14:textId="4A806F40" w:rsidR="00C201A8" w:rsidRDefault="00C201A8" w:rsidP="00C201A8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eastAsia="仿宋_GB2312" w:cs="仿宋_GB2312" w:hint="eastAsia"/>
                <w:sz w:val="28"/>
                <w:szCs w:val="28"/>
              </w:rPr>
              <w:t xml:space="preserve">                        </w:t>
            </w:r>
            <w:r>
              <w:rPr>
                <w:rFonts w:eastAsia="仿宋_GB2312" w:cs="仿宋_GB2312" w:hint="eastAsia"/>
                <w:sz w:val="28"/>
                <w:szCs w:val="28"/>
              </w:rPr>
              <w:t>（公章）</w:t>
            </w:r>
          </w:p>
          <w:p w14:paraId="6AFC133D" w14:textId="77777777" w:rsidR="00C201A8" w:rsidRDefault="00C201A8" w:rsidP="00C201A8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eastAsia="仿宋_GB2312" w:cs="仿宋_GB2312" w:hint="eastAsia"/>
                <w:sz w:val="28"/>
                <w:szCs w:val="28"/>
              </w:rPr>
              <w:t xml:space="preserve">                         </w:t>
            </w:r>
            <w:r>
              <w:rPr>
                <w:rFonts w:eastAsia="仿宋_GB2312" w:cs="仿宋_GB2312" w:hint="eastAsia"/>
                <w:sz w:val="28"/>
                <w:szCs w:val="28"/>
              </w:rPr>
              <w:t>年</w:t>
            </w:r>
            <w:r>
              <w:rPr>
                <w:rFonts w:eastAsia="仿宋_GB2312" w:cs="仿宋_GB2312" w:hint="eastAsia"/>
                <w:sz w:val="28"/>
                <w:szCs w:val="28"/>
              </w:rPr>
              <w:t xml:space="preserve">  </w:t>
            </w:r>
            <w:r>
              <w:rPr>
                <w:rFonts w:eastAsia="仿宋_GB2312" w:cs="仿宋_GB2312" w:hint="eastAsia"/>
                <w:sz w:val="28"/>
                <w:szCs w:val="28"/>
              </w:rPr>
              <w:t>月</w:t>
            </w:r>
            <w:r>
              <w:rPr>
                <w:rFonts w:eastAsia="仿宋_GB2312" w:cs="仿宋_GB2312" w:hint="eastAsia"/>
                <w:sz w:val="28"/>
                <w:szCs w:val="28"/>
              </w:rPr>
              <w:t xml:space="preserve">  </w:t>
            </w:r>
            <w:r>
              <w:rPr>
                <w:rFonts w:eastAsia="仿宋_GB2312" w:cs="仿宋_GB2312" w:hint="eastAsia"/>
                <w:sz w:val="28"/>
                <w:szCs w:val="28"/>
              </w:rPr>
              <w:t>日</w:t>
            </w:r>
          </w:p>
        </w:tc>
      </w:tr>
    </w:tbl>
    <w:p w14:paraId="7EE36965" w14:textId="77777777" w:rsidR="00CE3786" w:rsidRDefault="00CE3786" w:rsidP="00CE3786">
      <w:pPr>
        <w:pStyle w:val="a5"/>
        <w:rPr>
          <w:rFonts w:ascii="Times New Roman" w:hAnsi="Times New Roman"/>
        </w:rPr>
      </w:pPr>
    </w:p>
    <w:sectPr w:rsidR="00CE3786">
      <w:footerReference w:type="default" r:id="rId6"/>
      <w:pgSz w:w="11906" w:h="16838"/>
      <w:pgMar w:top="1701" w:right="1531" w:bottom="1701" w:left="1531" w:header="851" w:footer="992" w:gutter="0"/>
      <w:pgNumType w:fmt="numberInDash"/>
      <w:cols w:space="708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32F9C6" w14:textId="77777777" w:rsidR="000E148F" w:rsidRDefault="000E148F">
      <w:r>
        <w:separator/>
      </w:r>
    </w:p>
  </w:endnote>
  <w:endnote w:type="continuationSeparator" w:id="0">
    <w:p w14:paraId="52EA981C" w14:textId="77777777" w:rsidR="000E148F" w:rsidRDefault="000E14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D9E3F" w14:textId="77777777" w:rsidR="00D434BC" w:rsidRDefault="00CE3786">
    <w:pPr>
      <w:pStyle w:val="a3"/>
      <w:jc w:val="right"/>
      <w:rPr>
        <w:rFonts w:ascii="宋体" w:hAnsi="宋体"/>
        <w:sz w:val="28"/>
        <w:szCs w:val="28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F0A03D6" wp14:editId="5E41E61B">
              <wp:simplePos x="0" y="0"/>
              <wp:positionH relativeFrom="margin">
                <wp:align>outside</wp:align>
              </wp:positionH>
              <wp:positionV relativeFrom="paragraph">
                <wp:posOffset>147955</wp:posOffset>
              </wp:positionV>
              <wp:extent cx="445135" cy="230505"/>
              <wp:effectExtent l="0" t="0" r="0" b="4445"/>
              <wp:wrapNone/>
              <wp:docPr id="2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51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43380B" w14:textId="77777777" w:rsidR="00D434BC" w:rsidRDefault="00CE3786">
                          <w:pPr>
                            <w:pStyle w:val="a3"/>
                            <w:rPr>
                              <w:rFonts w:ascii="宋体" w:hAnsi="宋体"/>
                              <w:sz w:val="28"/>
                            </w:rPr>
                          </w:pPr>
                          <w:r>
                            <w:rPr>
                              <w:rFonts w:ascii="宋体" w:hAnsi="宋体" w:hint="eastAsia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hint="eastAsia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hint="eastAsia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hint="eastAsia"/>
                              <w:sz w:val="28"/>
                            </w:rPr>
                            <w:t>- 1 -</w:t>
                          </w:r>
                          <w:r>
                            <w:rPr>
                              <w:rFonts w:ascii="宋体" w:hAnsi="宋体" w:hint="eastAsia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0A03D6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left:0;text-align:left;margin-left:-16.15pt;margin-top:11.65pt;width:35.05pt;height:18.15pt;z-index:251660288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" filled="f" stroked="f" strokeweight=".5pt">
              <v:textbox style="mso-fit-shape-to-text:t" inset="0,0,0,0">
                <w:txbxContent>
                  <w:p w14:paraId="0043380B" w14:textId="77777777" w:rsidR="00D434BC" w:rsidRDefault="00CE3786">
                    <w:pPr>
                      <w:pStyle w:val="a3"/>
                      <w:rPr>
                        <w:rFonts w:ascii="宋体" w:hAnsi="宋体"/>
                        <w:sz w:val="28"/>
                      </w:rPr>
                    </w:pPr>
                    <w:r>
                      <w:rPr>
                        <w:rFonts w:ascii="宋体" w:hAnsi="宋体" w:hint="eastAsia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hint="eastAsia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hint="eastAsia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hint="eastAsia"/>
                        <w:sz w:val="28"/>
                      </w:rPr>
                      <w:t>- 1 -</w:t>
                    </w:r>
                    <w:r>
                      <w:rPr>
                        <w:rFonts w:ascii="宋体" w:hAnsi="宋体" w:hint="eastAsia"/>
                        <w:sz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12590F2" wp14:editId="39366669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14935" cy="284480"/>
              <wp:effectExtent l="0" t="0" r="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935" cy="2844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0EB098" w14:textId="77777777" w:rsidR="00D434BC" w:rsidRDefault="000E148F">
                          <w:pPr>
                            <w:pStyle w:val="a3"/>
                            <w:jc w:val="right"/>
                          </w:pPr>
                        </w:p>
                        <w:p w14:paraId="619992B4" w14:textId="77777777" w:rsidR="00D434BC" w:rsidRDefault="000E148F"/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12590F2" id="Text Box 4" o:spid="_x0000_s1027" type="#_x0000_t202" style="position:absolute;left:0;text-align:left;margin-left:-42.15pt;margin-top:0;width:9.05pt;height:22.4pt;z-index:251659264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" filled="f" stroked="f" strokeweight=".5pt">
              <v:textbox style="mso-fit-shape-to-text:t" inset="0,0,0,0">
                <w:txbxContent>
                  <w:p w14:paraId="2F0EB098" w14:textId="77777777" w:rsidR="00D434BC" w:rsidRDefault="00F9505F">
                    <w:pPr>
                      <w:pStyle w:val="a3"/>
                      <w:jc w:val="right"/>
                    </w:pPr>
                  </w:p>
                  <w:p w14:paraId="619992B4" w14:textId="77777777" w:rsidR="00D434BC" w:rsidRDefault="00F9505F"/>
                </w:txbxContent>
              </v:textbox>
              <w10:wrap anchorx="margin"/>
            </v:shape>
          </w:pict>
        </mc:Fallback>
      </mc:AlternateContent>
    </w:r>
  </w:p>
  <w:p w14:paraId="436CAD5B" w14:textId="77777777" w:rsidR="00D434BC" w:rsidRDefault="000E148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F244CD" w14:textId="77777777" w:rsidR="000E148F" w:rsidRDefault="000E148F">
      <w:r>
        <w:separator/>
      </w:r>
    </w:p>
  </w:footnote>
  <w:footnote w:type="continuationSeparator" w:id="0">
    <w:p w14:paraId="15EF9B30" w14:textId="77777777" w:rsidR="000E148F" w:rsidRDefault="000E14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786"/>
    <w:rsid w:val="000E11AB"/>
    <w:rsid w:val="000E148F"/>
    <w:rsid w:val="001410CC"/>
    <w:rsid w:val="005C1EDE"/>
    <w:rsid w:val="008A66D5"/>
    <w:rsid w:val="00C201A8"/>
    <w:rsid w:val="00CE3786"/>
    <w:rsid w:val="00F95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3B9D1D"/>
  <w15:chartTrackingRefBased/>
  <w15:docId w15:val="{3AB7FA45-2C5C-481D-9311-FD2408700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378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rsid w:val="00CE378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sid w:val="00CE3786"/>
    <w:rPr>
      <w:rFonts w:ascii="Times New Roman" w:eastAsia="宋体" w:hAnsi="Times New Roman" w:cs="Times New Roman"/>
      <w:sz w:val="18"/>
      <w:szCs w:val="18"/>
    </w:rPr>
  </w:style>
  <w:style w:type="paragraph" w:styleId="a5">
    <w:name w:val="footnote text"/>
    <w:link w:val="a6"/>
    <w:qFormat/>
    <w:rsid w:val="00CE3786"/>
    <w:pPr>
      <w:widowControl w:val="0"/>
      <w:snapToGrid w:val="0"/>
    </w:pPr>
    <w:rPr>
      <w:rFonts w:ascii="Calibri" w:eastAsia="宋体" w:hAnsi="Calibri" w:cs="Times New Roman"/>
      <w:sz w:val="18"/>
      <w:szCs w:val="24"/>
    </w:rPr>
  </w:style>
  <w:style w:type="character" w:customStyle="1" w:styleId="a6">
    <w:name w:val="脚注文本 字符"/>
    <w:basedOn w:val="a0"/>
    <w:link w:val="a5"/>
    <w:rsid w:val="00CE3786"/>
    <w:rPr>
      <w:rFonts w:ascii="Calibri" w:eastAsia="宋体" w:hAnsi="Calibri" w:cs="Times New Roman"/>
      <w:sz w:val="18"/>
      <w:szCs w:val="24"/>
    </w:rPr>
  </w:style>
  <w:style w:type="paragraph" w:styleId="a7">
    <w:name w:val="header"/>
    <w:basedOn w:val="a"/>
    <w:link w:val="a8"/>
    <w:uiPriority w:val="99"/>
    <w:unhideWhenUsed/>
    <w:rsid w:val="00C201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C201A8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罗建林</dc:creator>
  <cp:keywords/>
  <dc:description/>
  <cp:lastModifiedBy>罗建林</cp:lastModifiedBy>
  <cp:revision>4</cp:revision>
  <dcterms:created xsi:type="dcterms:W3CDTF">2026-10-13T07:31:00Z</dcterms:created>
  <dcterms:modified xsi:type="dcterms:W3CDTF">2026-10-15T06:39:00Z</dcterms:modified>
</cp:coreProperties>
</file>