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40" w:lineRule="exact"/>
        <w:ind w:left="0" w:leftChars="0" w:firstLine="0" w:firstLineChars="0"/>
        <w:jc w:val="left"/>
        <w:rPr>
          <w:rStyle w:val="6"/>
          <w:rFonts w:hint="eastAsia" w:eastAsia="黑体"/>
          <w:sz w:val="32"/>
          <w:szCs w:val="32"/>
          <w:shd w:val="clear" w:color="auto" w:fill="FFFFFF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8</w:t>
      </w:r>
    </w:p>
    <w:p>
      <w:pPr>
        <w:pStyle w:val="3"/>
        <w:spacing w:before="0" w:after="0" w:line="240" w:lineRule="auto"/>
        <w:ind w:left="0" w:leftChars="0" w:firstLine="0" w:firstLineChars="0"/>
        <w:jc w:val="center"/>
        <w:rPr>
          <w:rFonts w:eastAsia="方正小标宋简体"/>
          <w:b w:val="0"/>
          <w:bCs w:val="0"/>
        </w:rPr>
      </w:pPr>
      <w:r>
        <w:rPr>
          <w:rFonts w:eastAsia="方正小标宋简体"/>
          <w:b w:val="0"/>
        </w:rPr>
        <w:t>普通高等学校学生管理规定（摘录）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560" w:firstLineChars="200"/>
        <w:jc w:val="left"/>
        <w:textAlignment w:val="auto"/>
        <w:rPr>
          <w:rFonts w:eastAsia="仿宋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第五十二条 学生有下列情形之一，学校可以给予开除学籍处分：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  <w:shd w:val="clear" w:color="auto" w:fill="FFFFFF"/>
        </w:rPr>
        <w:t>（四）代替他人或者让他人代替自己参加考试、组织作弊、使用通讯设备或其他器材作弊、向他人出售考试试题或答案牟取利益，以及其他严重作弊或扰乱考试秩序行为的。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640" w:firstLineChars="200"/>
        <w:jc w:val="left"/>
        <w:textAlignment w:val="auto"/>
        <w:rPr>
          <w:rFonts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640" w:firstLineChars="200"/>
        <w:jc w:val="left"/>
        <w:textAlignment w:val="auto"/>
        <w:rPr>
          <w:rFonts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640" w:firstLineChars="200"/>
        <w:jc w:val="left"/>
        <w:textAlignment w:val="auto"/>
        <w:rPr>
          <w:rFonts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640" w:firstLineChars="200"/>
        <w:jc w:val="left"/>
        <w:textAlignment w:val="auto"/>
        <w:rPr>
          <w:rFonts w:eastAsia="仿宋_GB2312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adjustRightInd w:val="0"/>
        <w:snapToGrid w:val="0"/>
        <w:spacing w:line="440" w:lineRule="exact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440" w:lineRule="exact"/>
        <w:jc w:val="left"/>
        <w:rPr>
          <w:rFonts w:eastAsia="仿宋"/>
          <w:kern w:val="0"/>
          <w:sz w:val="28"/>
          <w:szCs w:val="28"/>
        </w:rPr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MTNjNDViMjQ3OWMyZDJmN2Q5YzI3MjllYzZkZTYifQ=="/>
  </w:docVars>
  <w:rsids>
    <w:rsidRoot w:val="4D9146A2"/>
    <w:rsid w:val="4D9146A2"/>
    <w:rsid w:val="6884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left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spacing w:before="120"/>
    </w:pPr>
    <w:rPr>
      <w:rFonts w:ascii="Cambria" w:hAnsi="Cambria" w:cs="黑体"/>
      <w:sz w:val="24"/>
      <w:szCs w:val="24"/>
    </w:rPr>
  </w:style>
  <w:style w:type="character" w:styleId="6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123</Characters>
  <Lines>0</Lines>
  <Paragraphs>0</Paragraphs>
  <TotalTime>0</TotalTime>
  <ScaleCrop>false</ScaleCrop>
  <LinksUpToDate>false</LinksUpToDate>
  <CharactersWithSpaces>124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2022-12-01T02:19:00Z</dcterms:created>
  <dc:creator>王斯奇</dc:creator>
  <cp:lastModifiedBy>王斯奇</cp:lastModifiedBy>
  <dcterms:modified xsi:type="dcterms:W3CDTF">2022-12-01T02:26:17Z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9620F891FAFB480E9F43986FFFBA74CA</vt:lpwstr>
  </property>
</Properties>
</file>