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jc w:val="center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auto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auto"/>
        </w:rPr>
        <w:t>XXXX课程教学方法改革</w:t>
      </w: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  <w:shd w:val="clear" w:color="auto" w:fill="FFFF00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一、课程简介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1.课程类别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例：（课程）——（学科平台课/专业基础课/专业核心课/专业选修课/公共必修课/公共选修课）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2.学科类别</w:t>
      </w:r>
      <w:bookmarkStart w:id="0" w:name="_GoBack"/>
      <w:bookmarkEnd w:id="0"/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例：理学——物理学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3.课程目标和教学内容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（1）课程目标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（2）教学内容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4.教学对象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5.学时学分与教学场景</w:t>
      </w:r>
    </w:p>
    <w:p>
      <w:pPr>
        <w:numPr>
          <w:ilvl w:val="0"/>
          <w:numId w:val="1"/>
        </w:num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学时学分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每周__学时，共__学时，__学分</w:t>
      </w:r>
    </w:p>
    <w:p>
      <w:pPr>
        <w:numPr>
          <w:ilvl w:val="0"/>
          <w:numId w:val="1"/>
        </w:numPr>
        <w:rPr>
          <w:rFonts w:hint="default" w:ascii="Times New Roman" w:hAnsi="Times New Roman" w:eastAsia="楷体" w:cs="Times New Roman"/>
          <w:sz w:val="28"/>
          <w:szCs w:val="28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教学场景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二、教学现状及主要问题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教学现状：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主要问题：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三、教学方法改革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1.教学改革理念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2.教学实施策略与方法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3.具体实施方法举例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4.教学方法特点分析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四、课程考核方法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五、教学效果和推广性分析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1.教学效果及改革成果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2.推广性分析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六、课程教材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及</w:t>
      </w:r>
      <w:r>
        <w:rPr>
          <w:rFonts w:hint="default" w:ascii="Times New Roman" w:hAnsi="Times New Roman" w:eastAsia="黑体" w:cs="Times New Roman"/>
          <w:sz w:val="28"/>
          <w:szCs w:val="28"/>
        </w:rPr>
        <w:t>实验参考书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1.参考教材及相关资料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2.课程教学网站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1ACC44"/>
    <w:multiLevelType w:val="singleLevel"/>
    <w:tmpl w:val="181ACC4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lMTg3ZGJlNGZmYzUyMWRmNWQ2MGUwNzI3MzRiMGEifQ=="/>
  </w:docVars>
  <w:rsids>
    <w:rsidRoot w:val="2C3D263B"/>
    <w:rsid w:val="005B4074"/>
    <w:rsid w:val="00913CDF"/>
    <w:rsid w:val="00B966AC"/>
    <w:rsid w:val="00D523F1"/>
    <w:rsid w:val="10690A32"/>
    <w:rsid w:val="2C3D263B"/>
    <w:rsid w:val="41F20C08"/>
    <w:rsid w:val="49C555CF"/>
    <w:rsid w:val="4AE007B7"/>
    <w:rsid w:val="58C3061C"/>
    <w:rsid w:val="7B5D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51</Words>
  <Characters>296</Characters>
  <Lines>2</Lines>
  <Paragraphs>1</Paragraphs>
  <TotalTime>47</TotalTime>
  <ScaleCrop>false</ScaleCrop>
  <LinksUpToDate>false</LinksUpToDate>
  <CharactersWithSpaces>346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2023-10-16T02:41:00Z</dcterms:created>
  <dc:creator>杨悦</dc:creator>
  <cp:lastModifiedBy>杨悦</cp:lastModifiedBy>
  <dcterms:modified xsi:type="dcterms:W3CDTF">2023-10-26T01:15:25Z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4F346BF6719D4FEE875FDDD209B74BC9_11</vt:lpwstr>
  </property>
</Properties>
</file>